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D1" w:rsidRDefault="002C4ED1" w:rsidP="00191F5E">
      <w:pPr>
        <w:spacing w:after="0" w:line="240" w:lineRule="auto"/>
        <w:jc w:val="both"/>
        <w:rPr>
          <w:b/>
        </w:rPr>
      </w:pPr>
      <w:r>
        <w:rPr>
          <w:b/>
        </w:rPr>
        <w:t>TÁJÉKOZTATÓ A TANSZÉKI DIPLOMA VÁZLATTERVI BEMUTATÓ TANSZÉKI ELVÁRÁSAIRÓL</w:t>
      </w:r>
    </w:p>
    <w:p w:rsidR="00191F5E" w:rsidRPr="00191F5E" w:rsidRDefault="00191F5E" w:rsidP="001F2CAD">
      <w:pPr>
        <w:jc w:val="both"/>
        <w:rPr>
          <w:b/>
        </w:rPr>
      </w:pPr>
      <w:r w:rsidRPr="00191F5E">
        <w:rPr>
          <w:rFonts w:ascii="Arial" w:hAnsi="Arial" w:cs="Arial"/>
          <w:b/>
          <w:color w:val="303030"/>
          <w:sz w:val="17"/>
          <w:szCs w:val="17"/>
          <w:shd w:val="clear" w:color="auto" w:fill="FFFFFF"/>
        </w:rPr>
        <w:t xml:space="preserve">(Osztatlan képzés, és </w:t>
      </w:r>
      <w:r w:rsidR="00572896">
        <w:rPr>
          <w:rFonts w:ascii="Arial" w:hAnsi="Arial" w:cs="Arial"/>
          <w:b/>
          <w:color w:val="303030"/>
          <w:sz w:val="17"/>
          <w:szCs w:val="17"/>
          <w:shd w:val="clear" w:color="auto" w:fill="FFFFFF"/>
        </w:rPr>
        <w:t>hagyományos képzés</w:t>
      </w:r>
      <w:r w:rsidRPr="00191F5E">
        <w:rPr>
          <w:rFonts w:ascii="Arial" w:hAnsi="Arial" w:cs="Arial"/>
          <w:b/>
          <w:color w:val="303030"/>
          <w:sz w:val="17"/>
          <w:szCs w:val="17"/>
          <w:shd w:val="clear" w:color="auto" w:fill="FFFFFF"/>
        </w:rPr>
        <w:t xml:space="preserve"> - BMEEPIPSD01, BMEEPIPTD01)</w:t>
      </w:r>
    </w:p>
    <w:p w:rsidR="003F093A" w:rsidRDefault="003F093A" w:rsidP="001F2CAD">
      <w:pPr>
        <w:jc w:val="both"/>
      </w:pPr>
      <w:r w:rsidRPr="001F2CAD">
        <w:rPr>
          <w:b/>
        </w:rPr>
        <w:t>A</w:t>
      </w:r>
      <w:r w:rsidR="001A3C1F">
        <w:rPr>
          <w:b/>
        </w:rPr>
        <w:t>z osztatlan</w:t>
      </w:r>
      <w:r w:rsidR="0061132E">
        <w:rPr>
          <w:b/>
        </w:rPr>
        <w:t>, és a</w:t>
      </w:r>
      <w:r w:rsidR="00783732">
        <w:rPr>
          <w:b/>
        </w:rPr>
        <w:t xml:space="preserve"> hagyományos</w:t>
      </w:r>
      <w:r w:rsidR="001A3C1F">
        <w:rPr>
          <w:b/>
        </w:rPr>
        <w:t xml:space="preserve"> képzés keretén belül készíte</w:t>
      </w:r>
      <w:r w:rsidR="00982407">
        <w:rPr>
          <w:b/>
        </w:rPr>
        <w:t>ndő</w:t>
      </w:r>
      <w:r w:rsidRPr="001F2CAD">
        <w:rPr>
          <w:b/>
        </w:rPr>
        <w:t xml:space="preserve"> diploma vázlattervek rajzi munkarészeit</w:t>
      </w:r>
      <w:r>
        <w:t xml:space="preserve"> </w:t>
      </w:r>
      <w:r w:rsidR="00200339">
        <w:t xml:space="preserve">a bemutatóra </w:t>
      </w:r>
      <w:r>
        <w:t xml:space="preserve">M1:200-as léptékben kérjük </w:t>
      </w:r>
      <w:r w:rsidR="00200339">
        <w:t>elkészí</w:t>
      </w:r>
      <w:r>
        <w:t>t</w:t>
      </w:r>
      <w:r w:rsidR="00200339">
        <w:t>e</w:t>
      </w:r>
      <w:r>
        <w:t>ni (a helyszínrajz léptéke M1:500), a léptéknek megfelelő részletezettséggel és műszaki-grafikai mélységgel.</w:t>
      </w:r>
    </w:p>
    <w:p w:rsidR="001308B3" w:rsidRDefault="003F093A" w:rsidP="001F2CAD">
      <w:pPr>
        <w:jc w:val="both"/>
      </w:pPr>
      <w:r>
        <w:t>A rajzok mutassák be az építészeti koncepciót az összes eltérő szint alaprajzával, kétirányú metszettel, az összes eltérő homlokzattal, lépték- és arányhelyes, környezetébe illesztett perspektivikus vagy axonometrikus térbeli ábrával</w:t>
      </w:r>
      <w:r w:rsidR="00200339">
        <w:t xml:space="preserve">. Az épületről, és annak környezeti kapcsolatairól </w:t>
      </w:r>
      <w:r w:rsidR="0061132E">
        <w:t>m</w:t>
      </w:r>
      <w:r w:rsidR="00200339">
        <w:t xml:space="preserve">unkaközi tömegmodell készítendő M1:500, </w:t>
      </w:r>
      <w:r w:rsidR="001F2CAD">
        <w:t>1:</w:t>
      </w:r>
      <w:r w:rsidR="00200339">
        <w:t xml:space="preserve">333 léptékben. </w:t>
      </w:r>
      <w:r w:rsidR="001308B3">
        <w:t>A tablókon be kell mutatni a tervezés helyszínét, a helyszín vizsgálatát, tervezői szempontú elemzését is.</w:t>
      </w:r>
    </w:p>
    <w:p w:rsidR="001308B3" w:rsidRDefault="001308B3" w:rsidP="001F2CAD">
      <w:pPr>
        <w:jc w:val="both"/>
      </w:pPr>
      <w:r>
        <w:t>A rajzokról egyértelműen derüljön ki az épület helyszínnel való kapcsolata, funkcionális-térbeli rendje, magasságbeli elrendezése, szerkezetválasztása, homlokzati anyaghasználata.</w:t>
      </w:r>
    </w:p>
    <w:p w:rsidR="003F093A" w:rsidRDefault="003F093A" w:rsidP="001F2CAD">
      <w:pPr>
        <w:jc w:val="both"/>
      </w:pPr>
      <w:r>
        <w:t>A tablók javasolt mérete A/3, az épület kiterjedésének függvényében maximum A/2.</w:t>
      </w:r>
    </w:p>
    <w:p w:rsidR="00831BC3" w:rsidRPr="00831BC3" w:rsidRDefault="003F093A" w:rsidP="001F2CAD">
      <w:pPr>
        <w:jc w:val="both"/>
      </w:pPr>
      <w:r>
        <w:t>A grafikai feldolgozás tetszőlegesen megválasztható, de az előadásmód ne menjen az érthetőség rovására.</w:t>
      </w:r>
    </w:p>
    <w:p w:rsidR="001308B3" w:rsidRPr="001A3C1F" w:rsidRDefault="003F093A" w:rsidP="001F2CAD">
      <w:pPr>
        <w:jc w:val="both"/>
        <w:rPr>
          <w:b/>
        </w:rPr>
      </w:pPr>
      <w:r w:rsidRPr="001A3C1F">
        <w:rPr>
          <w:b/>
        </w:rPr>
        <w:t>A terveket rövid szóbeli ismertetés keretében kell be</w:t>
      </w:r>
      <w:r w:rsidR="0061132E">
        <w:rPr>
          <w:b/>
        </w:rPr>
        <w:t>mutatnia a hallgatónak, 5-6</w:t>
      </w:r>
      <w:r w:rsidRPr="001A3C1F">
        <w:rPr>
          <w:b/>
        </w:rPr>
        <w:t xml:space="preserve"> perces időkeretben, amit az észrevételek, és az azokra adott válaszok követnek, </w:t>
      </w:r>
      <w:r w:rsidR="0061132E">
        <w:rPr>
          <w:b/>
        </w:rPr>
        <w:t>ugyanennyi</w:t>
      </w:r>
      <w:r w:rsidRPr="001A3C1F">
        <w:rPr>
          <w:b/>
        </w:rPr>
        <w:t xml:space="preserve"> időtartamban.</w:t>
      </w:r>
    </w:p>
    <w:p w:rsidR="001308B3" w:rsidRDefault="001308B3" w:rsidP="001F2CAD">
      <w:pPr>
        <w:jc w:val="both"/>
      </w:pPr>
      <w:r>
        <w:t>Kérek mindenkit, hogy felkészülten vegyen részt a bemutatón. A nem elégséges színvonalú munkákat nem értékeljük.</w:t>
      </w:r>
    </w:p>
    <w:p w:rsidR="002C4ED1" w:rsidRDefault="001308B3" w:rsidP="001F2CAD">
      <w:pPr>
        <w:jc w:val="both"/>
      </w:pPr>
      <w:r>
        <w:t>Minden érintett a számára kijelölt időpont előtt tizenöt perccel jelenjen meg, és az előtte lévő</w:t>
      </w:r>
      <w:r w:rsidR="003F093A">
        <w:t xml:space="preserve"> </w:t>
      </w:r>
      <w:r>
        <w:t>kollégájával egy</w:t>
      </w:r>
      <w:r w:rsidR="00200339">
        <w:t xml:space="preserve"> </w:t>
      </w:r>
      <w:r>
        <w:t>időben rakja föl a tervét, a zökkenőmentes haladást elősegítendő.</w:t>
      </w:r>
    </w:p>
    <w:p w:rsidR="00831BC3" w:rsidRDefault="00831BC3" w:rsidP="001F2CAD">
      <w:pPr>
        <w:jc w:val="both"/>
      </w:pPr>
    </w:p>
    <w:p w:rsidR="00C63FEF" w:rsidRDefault="002C4ED1" w:rsidP="001F2CAD">
      <w:pPr>
        <w:jc w:val="both"/>
      </w:pPr>
      <w:r>
        <w:t>Szécsi Zoltán DLA tárgyfelelős</w:t>
      </w:r>
      <w:r w:rsidR="003F093A">
        <w:t xml:space="preserve">  </w:t>
      </w:r>
      <w:proofErr w:type="spellStart"/>
      <w:r>
        <w:t>sk</w:t>
      </w:r>
      <w:proofErr w:type="spellEnd"/>
    </w:p>
    <w:sectPr w:rsidR="00C63FEF" w:rsidSect="00C6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F093A"/>
    <w:rsid w:val="00060EEF"/>
    <w:rsid w:val="001308B3"/>
    <w:rsid w:val="00191F5E"/>
    <w:rsid w:val="001A3C1F"/>
    <w:rsid w:val="001F2CAD"/>
    <w:rsid w:val="00200339"/>
    <w:rsid w:val="002C4ED1"/>
    <w:rsid w:val="003F093A"/>
    <w:rsid w:val="004416EF"/>
    <w:rsid w:val="004F549F"/>
    <w:rsid w:val="00572896"/>
    <w:rsid w:val="0061132E"/>
    <w:rsid w:val="00783732"/>
    <w:rsid w:val="00831BC3"/>
    <w:rsid w:val="00982407"/>
    <w:rsid w:val="009A3987"/>
    <w:rsid w:val="00BD2445"/>
    <w:rsid w:val="00C63FEF"/>
    <w:rsid w:val="00C85033"/>
    <w:rsid w:val="00F2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3F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Ipar_tszk</dc:creator>
  <cp:keywords/>
  <dc:description/>
  <cp:lastModifiedBy>Ipar_tszk</cp:lastModifiedBy>
  <cp:revision>13</cp:revision>
  <dcterms:created xsi:type="dcterms:W3CDTF">2014-10-15T09:07:00Z</dcterms:created>
  <dcterms:modified xsi:type="dcterms:W3CDTF">2015-03-22T15:20:00Z</dcterms:modified>
</cp:coreProperties>
</file>